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1" w:name="_GoBack"/>
      <w:bookmarkEnd w:id="1"/>
    </w:p>
    <w:p>
      <w:pPr>
        <w:spacing w:line="600" w:lineRule="exact"/>
        <w:ind w:left="42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pacing w:line="600" w:lineRule="exact"/>
        <w:ind w:left="42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江苏省</w:t>
      </w:r>
      <w:r>
        <w:rPr>
          <w:rFonts w:hint="eastAsia" w:eastAsia="方正小标宋简体"/>
          <w:sz w:val="52"/>
          <w:szCs w:val="52"/>
        </w:rPr>
        <w:t>高校</w:t>
      </w:r>
      <w:r>
        <w:rPr>
          <w:rFonts w:eastAsia="方正小标宋简体"/>
          <w:sz w:val="52"/>
          <w:szCs w:val="52"/>
        </w:rPr>
        <w:t>优秀基层教学组织</w:t>
      </w:r>
    </w:p>
    <w:p>
      <w:pPr>
        <w:spacing w:line="1000" w:lineRule="exact"/>
        <w:ind w:left="42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 报 表</w:t>
      </w:r>
    </w:p>
    <w:p>
      <w:pPr>
        <w:rPr>
          <w:rFonts w:ascii="黑体" w:eastAsia="黑体"/>
          <w:sz w:val="48"/>
          <w:szCs w:val="48"/>
        </w:rPr>
      </w:pPr>
    </w:p>
    <w:p/>
    <w:p/>
    <w:p/>
    <w:p/>
    <w:p/>
    <w:p/>
    <w:p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基层教学组织名称：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2"/>
          <w:szCs w:val="32"/>
        </w:rPr>
      </w:pPr>
    </w:p>
    <w:p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基层教学组织负责人：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</w:t>
      </w:r>
    </w:p>
    <w:p>
      <w:pPr>
        <w:tabs>
          <w:tab w:val="left" w:pos="6840"/>
          <w:tab w:val="left" w:pos="7020"/>
        </w:tabs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 xml:space="preserve"> </w:t>
      </w:r>
    </w:p>
    <w:p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推荐高校：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 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2"/>
          <w:szCs w:val="32"/>
        </w:rPr>
      </w:pPr>
    </w:p>
    <w:p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联系人及电话：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2"/>
          <w:szCs w:val="32"/>
        </w:rPr>
      </w:pPr>
    </w:p>
    <w:p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填表日期：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 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江苏省教育厅制</w:t>
      </w: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二○</w:t>
      </w:r>
      <w:r>
        <w:rPr>
          <w:rFonts w:ascii="楷体_GB2312" w:hAnsi="华文中宋" w:eastAsia="楷体_GB2312"/>
          <w:b/>
          <w:sz w:val="36"/>
          <w:szCs w:val="36"/>
        </w:rPr>
        <w:t>二</w:t>
      </w:r>
      <w:r>
        <w:rPr>
          <w:rFonts w:hint="eastAsia" w:ascii="楷体_GB2312" w:hAnsi="华文中宋" w:eastAsia="楷体_GB2312"/>
          <w:b/>
          <w:sz w:val="36"/>
          <w:szCs w:val="36"/>
        </w:rPr>
        <w:t>二</w:t>
      </w:r>
      <w:r>
        <w:rPr>
          <w:rFonts w:ascii="楷体_GB2312" w:hAnsi="华文中宋" w:eastAsia="楷体_GB2312"/>
          <w:b/>
          <w:sz w:val="36"/>
          <w:szCs w:val="36"/>
        </w:rPr>
        <w:t>年六月</w:t>
      </w:r>
    </w:p>
    <w:p>
      <w:pPr>
        <w:widowControl/>
        <w:jc w:val="left"/>
        <w:rPr>
          <w:rFonts w:ascii="楷体_GB2312" w:hAnsi="华文中宋" w:eastAsia="楷体_GB2312"/>
          <w:b/>
          <w:sz w:val="36"/>
          <w:szCs w:val="36"/>
        </w:rPr>
      </w:pPr>
      <w:r>
        <w:rPr>
          <w:rFonts w:ascii="楷体_GB2312" w:hAnsi="华文中宋" w:eastAsia="楷体_GB2312"/>
          <w:b/>
          <w:sz w:val="36"/>
          <w:szCs w:val="36"/>
        </w:rPr>
        <w:br w:type="page"/>
      </w:r>
    </w:p>
    <w:p>
      <w:pPr>
        <w:snapToGrid w:val="0"/>
        <w:spacing w:line="360" w:lineRule="auto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有关事项说明</w:t>
      </w:r>
    </w:p>
    <w:p>
      <w:pPr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560" w:lineRule="exact"/>
        <w:ind w:firstLine="640" w:firstLineChars="20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1．</w:t>
      </w:r>
      <w:r>
        <w:rPr>
          <w:rFonts w:hint="eastAsia" w:eastAsiaTheme="minorEastAsia"/>
          <w:sz w:val="32"/>
          <w:szCs w:val="32"/>
        </w:rPr>
        <w:t>申报</w:t>
      </w:r>
      <w:r>
        <w:rPr>
          <w:rFonts w:eastAsiaTheme="minorEastAsia"/>
          <w:sz w:val="32"/>
          <w:szCs w:val="32"/>
        </w:rPr>
        <w:t>表由</w:t>
      </w:r>
      <w:r>
        <w:rPr>
          <w:rFonts w:hint="eastAsia" w:eastAsiaTheme="minorEastAsia"/>
          <w:sz w:val="32"/>
          <w:szCs w:val="32"/>
        </w:rPr>
        <w:t>高校</w:t>
      </w:r>
      <w:r>
        <w:rPr>
          <w:rFonts w:eastAsiaTheme="minorEastAsia"/>
          <w:sz w:val="32"/>
          <w:szCs w:val="32"/>
        </w:rPr>
        <w:t>基层教学组织填写，所填内容必须真实、可靠，如发现虚假信息，将取消</w:t>
      </w:r>
      <w:r>
        <w:rPr>
          <w:rFonts w:hint="eastAsia" w:eastAsiaTheme="minorEastAsia"/>
          <w:sz w:val="32"/>
          <w:szCs w:val="32"/>
        </w:rPr>
        <w:t>申报</w:t>
      </w:r>
      <w:r>
        <w:rPr>
          <w:rFonts w:eastAsiaTheme="minorEastAsia"/>
          <w:sz w:val="32"/>
          <w:szCs w:val="32"/>
        </w:rPr>
        <w:t>资格；</w:t>
      </w:r>
    </w:p>
    <w:p>
      <w:pPr>
        <w:snapToGrid w:val="0"/>
        <w:spacing w:line="560" w:lineRule="exact"/>
        <w:ind w:firstLine="640" w:firstLineChars="20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2．本表格涉及的各类成果计算起止时间从 2019年</w:t>
      </w:r>
      <w:r>
        <w:rPr>
          <w:rFonts w:eastAsiaTheme="minorEastAsia"/>
          <w:color w:val="000000" w:themeColor="text1"/>
          <w:sz w:val="32"/>
          <w:szCs w:val="32"/>
        </w:rPr>
        <w:t>1</w:t>
      </w:r>
      <w:r>
        <w:rPr>
          <w:rFonts w:eastAsiaTheme="minorEastAsia"/>
          <w:sz w:val="32"/>
          <w:szCs w:val="32"/>
        </w:rPr>
        <w:t>月1日起至 2022年6月30日；</w:t>
      </w:r>
    </w:p>
    <w:p>
      <w:pPr>
        <w:snapToGrid w:val="0"/>
        <w:spacing w:line="560" w:lineRule="exact"/>
        <w:ind w:firstLine="640" w:firstLineChars="200"/>
        <w:rPr>
          <w:rFonts w:cs="仿宋" w:asciiTheme="minorEastAsia" w:hAnsiTheme="minorEastAsia"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3．如表格篇幅不够，可自行调整排版或另附页。需要佐证的材料，</w:t>
      </w:r>
      <w:r>
        <w:rPr>
          <w:rFonts w:cs="仿宋" w:asciiTheme="minorEastAsia" w:hAnsiTheme="minorEastAsia" w:eastAsiaTheme="minorEastAsia"/>
          <w:sz w:val="32"/>
          <w:szCs w:val="32"/>
        </w:rPr>
        <w:t>由相关单位、部门提供并务必加盖公章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（可盖齐缝章）</w:t>
      </w:r>
      <w:r>
        <w:rPr>
          <w:rFonts w:cs="仿宋" w:asciiTheme="minorEastAsia" w:hAnsiTheme="minorEastAsia" w:eastAsiaTheme="minorEastAsia"/>
          <w:sz w:val="32"/>
          <w:szCs w:val="32"/>
        </w:rPr>
        <w:t>，合订于表格后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装订</w:t>
      </w:r>
      <w:r>
        <w:rPr>
          <w:rFonts w:cs="仿宋" w:asciiTheme="minorEastAsia" w:hAnsiTheme="minorEastAsia" w:eastAsiaTheme="minorEastAsia"/>
          <w:sz w:val="32"/>
          <w:szCs w:val="32"/>
        </w:rPr>
        <w:t>成册。</w:t>
      </w:r>
    </w:p>
    <w:p>
      <w:pPr>
        <w:snapToGrid w:val="0"/>
        <w:spacing w:line="360" w:lineRule="auto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pStyle w:val="5"/>
        <w:spacing w:before="0" w:beforeAutospacing="0" w:after="0" w:afterAutospacing="0" w:line="560" w:lineRule="exact"/>
        <w:rPr>
          <w:rFonts w:ascii="黑体" w:eastAsia="黑体"/>
          <w:sz w:val="36"/>
          <w:szCs w:val="36"/>
        </w:rPr>
      </w:pPr>
      <w:r>
        <w:rPr>
          <w:rFonts w:hint="eastAsia"/>
        </w:rPr>
        <w:br w:type="page"/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一、基层教学组织基本情况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259"/>
        <w:gridCol w:w="720"/>
        <w:gridCol w:w="486"/>
        <w:gridCol w:w="648"/>
        <w:gridCol w:w="283"/>
        <w:gridCol w:w="483"/>
        <w:gridCol w:w="651"/>
        <w:gridCol w:w="284"/>
        <w:gridCol w:w="276"/>
        <w:gridCol w:w="574"/>
        <w:gridCol w:w="284"/>
        <w:gridCol w:w="75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（一）分类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84" w:type="dxa"/>
            <w:gridSpan w:val="15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类型：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t xml:space="preserve">课程（群）教学类  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t xml:space="preserve">专业建设类 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t>教学研究改革专题类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范围：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校内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区域性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全国性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所属学科领域：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理学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工学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农学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医学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文科（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含哲学、经济学、法学、教育学、文学、历史学、管理学、艺术学等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交叉综合  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（二）负责人情况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为本科生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及听课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学期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授课课程名称</w:t>
            </w: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授课学时</w:t>
            </w: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授课对象</w:t>
            </w: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随堂听课次数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2019年春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</w:rPr>
              <w:t>省部级及以上教学改革获奖情况（限填5项）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奖励名称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奖励级别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971" w:type="dxa"/>
            <w:gridSpan w:val="3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971" w:type="dxa"/>
            <w:gridSpan w:val="3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971" w:type="dxa"/>
            <w:gridSpan w:val="3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971" w:type="dxa"/>
            <w:gridSpan w:val="3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971" w:type="dxa"/>
            <w:gridSpan w:val="3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（三）成员情况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基层教学组织成员总人数</w:t>
            </w:r>
          </w:p>
        </w:tc>
        <w:tc>
          <w:tcPr>
            <w:tcW w:w="6716" w:type="dxa"/>
            <w:gridSpan w:val="1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成员构成情况</w:t>
            </w:r>
          </w:p>
        </w:tc>
        <w:tc>
          <w:tcPr>
            <w:tcW w:w="6716" w:type="dxa"/>
            <w:gridSpan w:val="12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限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300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字</w:t>
            </w: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1.主要成员一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2.主要成员二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3.主要成员三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4.主要成员四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5.主要成员五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（四）建设载体（只选填一类）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  <w:vAlign w:val="center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课程（群）教学</w:t>
            </w:r>
            <w:r>
              <w:rPr>
                <w:rFonts w:hint="eastAsia" w:ascii="楷体_GB2312" w:hAnsi="楷体_GB2312" w:eastAsia="楷体_GB2312" w:cs="楷体_GB2312"/>
                <w:bCs/>
                <w:kern w:val="0"/>
                <w:sz w:val="22"/>
                <w:szCs w:val="21"/>
              </w:rPr>
              <w:t>（课程（群）教学类基层教学组织填写，如有多门课程可复制表单）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授课对象</w:t>
            </w:r>
          </w:p>
        </w:tc>
        <w:tc>
          <w:tcPr>
            <w:tcW w:w="4096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    分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核心教材</w:t>
            </w:r>
          </w:p>
        </w:tc>
        <w:tc>
          <w:tcPr>
            <w:tcW w:w="4096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068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课程类型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□思想政治理论课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公共基础课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专业基础课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□专业课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通识课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68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□理论课程 □实验课程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□社会实践课程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课程简介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限3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字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  <w:vAlign w:val="center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专业建设</w:t>
            </w:r>
            <w:r>
              <w:rPr>
                <w:rFonts w:hint="eastAsia" w:ascii="楷体_GB2312" w:hAnsi="楷体_GB2312" w:eastAsia="楷体_GB2312" w:cs="楷体_GB2312"/>
                <w:bCs/>
                <w:kern w:val="0"/>
                <w:sz w:val="22"/>
                <w:szCs w:val="21"/>
              </w:rPr>
              <w:t>（专业建设类基层教学组织填写）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专业简介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限3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字</w:t>
            </w:r>
          </w:p>
          <w:p>
            <w:pPr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  <w:vAlign w:val="center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教学研究改革</w:t>
            </w:r>
            <w:r>
              <w:rPr>
                <w:rFonts w:hint="eastAsia" w:ascii="楷体_GB2312" w:hAnsi="楷体_GB2312" w:eastAsia="楷体_GB2312" w:cs="楷体_GB2312"/>
                <w:bCs/>
                <w:kern w:val="0"/>
                <w:sz w:val="22"/>
                <w:szCs w:val="21"/>
              </w:rPr>
              <w:t>（教学研究改革专题类基层教学组织填写）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教学研究改革主题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限3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字</w:t>
            </w:r>
          </w:p>
          <w:p>
            <w:pPr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二、建设基础</w:t>
      </w:r>
    </w:p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559"/>
        <w:gridCol w:w="825"/>
        <w:gridCol w:w="593"/>
        <w:gridCol w:w="682"/>
        <w:gridCol w:w="735"/>
        <w:gridCol w:w="1108"/>
        <w:gridCol w:w="310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（一）基层教学组织建设概况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创建时间</w:t>
            </w:r>
          </w:p>
        </w:tc>
        <w:tc>
          <w:tcPr>
            <w:tcW w:w="720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开展教研活动次数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 期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体备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课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集体观摩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相互听课</w:t>
            </w:r>
          </w:p>
        </w:tc>
        <w:tc>
          <w:tcPr>
            <w:tcW w:w="139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专题教研活动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（二）队伍</w:t>
            </w:r>
            <w:r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师德师风建设、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青年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教师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培养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、教师传帮带机制等情况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，限500字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）</w:t>
            </w: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（三）教学实施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基层教学组织成员总人数</w:t>
            </w:r>
          </w:p>
        </w:tc>
        <w:tc>
          <w:tcPr>
            <w:tcW w:w="2384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承担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本科生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课程（门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数）</w:t>
            </w:r>
          </w:p>
        </w:tc>
        <w:tc>
          <w:tcPr>
            <w:tcW w:w="1275" w:type="dxa"/>
            <w:gridSpan w:val="2"/>
            <w:tcBorders>
              <w:lef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人均学时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/学年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人均指导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本科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毕业论文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设计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综合评教优秀以上人数及比例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4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84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讲授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本科生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课程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学时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本科生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人数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学期时间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4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4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4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人才培养、课程思政、教学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质量、教学档案等工作开展基本情况，限500字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）</w:t>
            </w: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jc w:val="center"/>
      </w:pPr>
    </w:p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134"/>
        <w:gridCol w:w="1134"/>
        <w:gridCol w:w="1756"/>
        <w:gridCol w:w="1504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（四）课程教材建设（选填项）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新建课程名称</w:t>
            </w:r>
          </w:p>
        </w:tc>
        <w:tc>
          <w:tcPr>
            <w:tcW w:w="663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课程主要内容及课程创新情况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663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…</w:t>
            </w:r>
          </w:p>
        </w:tc>
        <w:tc>
          <w:tcPr>
            <w:tcW w:w="663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原有课程名称</w:t>
            </w:r>
          </w:p>
        </w:tc>
        <w:tc>
          <w:tcPr>
            <w:tcW w:w="663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课程内容更新及课程创新情况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6636" w:type="dxa"/>
            <w:gridSpan w:val="5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…</w:t>
            </w:r>
          </w:p>
        </w:tc>
        <w:tc>
          <w:tcPr>
            <w:tcW w:w="6636" w:type="dxa"/>
            <w:gridSpan w:val="5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在线开放课程名称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（自建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课程填写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时长（分钟）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累计选课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人数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课程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网址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建成时间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省级/国家级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在线开放课程名称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（引用他人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课程填写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引用时长（分钟）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累计选课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人数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课程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网址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引用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省级/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1" w:type="dxa"/>
            <w:vAlign w:val="center"/>
          </w:tcPr>
          <w:p>
            <w:pPr>
              <w:pStyle w:val="14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14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14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4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教材名称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（自建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教材填写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主编/参编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章节字数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出版年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省级/国家级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教材名称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（选用他人教材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填写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bidi="ar-SA"/>
              </w:rPr>
              <w:t>主编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选用章节字数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出版年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省级/国家级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课程体系建设、一流课程建设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与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应用、教材建设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、优秀教学案例库、试题库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等教学资源建设情况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，限500字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）</w:t>
            </w:r>
          </w:p>
          <w:p>
            <w:pPr>
              <w:snapToGrid w:val="0"/>
              <w:jc w:val="left"/>
              <w:rPr>
                <w:kern w:val="0"/>
                <w:sz w:val="18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r>
        <w:br w:type="page"/>
      </w:r>
    </w:p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611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3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（五）专业</w:t>
            </w:r>
            <w:r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建设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（选填项）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6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通过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专业认证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或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专业评估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情况</w:t>
            </w:r>
          </w:p>
        </w:tc>
        <w:tc>
          <w:tcPr>
            <w:tcW w:w="266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6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…</w:t>
            </w:r>
          </w:p>
        </w:tc>
        <w:tc>
          <w:tcPr>
            <w:tcW w:w="261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6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3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专业建设规划、人才培养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模式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、专业认证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专业评估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专业教学质量标准执行、教学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条件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合作育人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工作，限500字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）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77"/>
        <w:gridCol w:w="1134"/>
        <w:gridCol w:w="677"/>
        <w:gridCol w:w="1565"/>
        <w:gridCol w:w="1585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7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（六）教学研究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96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教改项目名称（不超过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项）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项目来源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主持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/参与</w:t>
            </w:r>
          </w:p>
        </w:tc>
        <w:tc>
          <w:tcPr>
            <w:tcW w:w="153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4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4" w:type="dxa"/>
            <w:gridSpan w:val="4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…</w:t>
            </w:r>
          </w:p>
        </w:tc>
        <w:tc>
          <w:tcPr>
            <w:tcW w:w="156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代表性教研论文题目（不超过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10篇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期刊名称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及出版时间</w:t>
            </w:r>
          </w:p>
        </w:tc>
        <w:tc>
          <w:tcPr>
            <w:tcW w:w="153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作者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529" w:type="dxa"/>
            <w:gridSpan w:val="5"/>
          </w:tcPr>
          <w:p>
            <w:pPr>
              <w:snapToGrid w:val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pStyle w:val="14"/>
              <w:spacing w:line="254" w:lineRule="exact"/>
              <w:ind w:right="123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9" w:type="dxa"/>
            <w:gridSpan w:val="5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…</w:t>
            </w: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5次代表性教研活动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（校内）</w:t>
            </w:r>
          </w:p>
        </w:tc>
        <w:tc>
          <w:tcPr>
            <w:tcW w:w="87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地点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内容</w:t>
            </w:r>
          </w:p>
        </w:tc>
        <w:tc>
          <w:tcPr>
            <w:tcW w:w="1585" w:type="dxa"/>
            <w:tcBorders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533" w:type="dxa"/>
            <w:tcBorders>
              <w:lef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pStyle w:val="14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</w:tcPr>
          <w:p>
            <w:pPr>
              <w:pStyle w:val="14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242" w:type="dxa"/>
            <w:gridSpan w:val="2"/>
          </w:tcPr>
          <w:p>
            <w:pPr>
              <w:pStyle w:val="14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85" w:type="dxa"/>
          </w:tcPr>
          <w:p>
            <w:pPr>
              <w:pStyle w:val="14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33" w:type="dxa"/>
          </w:tcPr>
          <w:p>
            <w:pPr>
              <w:pStyle w:val="14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5次代表性教学研讨会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校外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地点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内容</w:t>
            </w:r>
          </w:p>
        </w:tc>
        <w:tc>
          <w:tcPr>
            <w:tcW w:w="1585" w:type="dxa"/>
            <w:tcBorders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1533" w:type="dxa"/>
            <w:tcBorders>
              <w:lef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7"/>
          </w:tcPr>
          <w:p>
            <w:pPr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教改项目、教研论文、教学论著等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教学研究情况，限500字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</w:tr>
    </w:tbl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958"/>
        <w:gridCol w:w="2122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（七）保障机制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57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基层教学组织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年度运行经费（万元）</w:t>
            </w:r>
          </w:p>
        </w:tc>
        <w:tc>
          <w:tcPr>
            <w:tcW w:w="195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人均办公面积</w:t>
            </w:r>
          </w:p>
        </w:tc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教学资料档案室面积</w:t>
            </w:r>
          </w:p>
        </w:tc>
        <w:tc>
          <w:tcPr>
            <w:tcW w:w="198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办公设施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（是否完备）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7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8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基层教学组织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运行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所需的经费保障、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制度保障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条件保障、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机制建设及考核激励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落实情况，限500字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）。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961"/>
        <w:gridCol w:w="1701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（八）教师能力及学生能力</w:t>
            </w:r>
            <w:r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培养</w:t>
            </w:r>
            <w:r>
              <w:rPr>
                <w:rFonts w:hint="eastAsia" w:ascii="楷体_GB2312" w:hAnsi="楷体_GB2312" w:eastAsia="楷体_GB2312" w:cs="楷体_GB2312"/>
                <w:bCs/>
                <w:kern w:val="0"/>
                <w:sz w:val="22"/>
                <w:szCs w:val="21"/>
              </w:rPr>
              <w:t>（教师参加教学竞赛获奖限填5项，基层教学组织教师指导学生参加各类学科竞赛获奖限填5项）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961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教学竞赛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获奖项目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2324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…</w:t>
            </w:r>
          </w:p>
        </w:tc>
        <w:tc>
          <w:tcPr>
            <w:tcW w:w="29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166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学生名称</w:t>
            </w:r>
          </w:p>
        </w:tc>
        <w:tc>
          <w:tcPr>
            <w:tcW w:w="296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学科竞赛获奖项目及等次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232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基层教学组织指导教师及排名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…</w:t>
            </w:r>
          </w:p>
        </w:tc>
        <w:tc>
          <w:tcPr>
            <w:tcW w:w="29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教师教学能力提升及竞赛、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学生培养质量、学生参加创新创业活动及学科竞赛、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师生共同体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等方面工作，限500字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）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1843"/>
        <w:gridCol w:w="1642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（九）教学成果及推广情况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5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教学成果名称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所获奖励</w:t>
            </w:r>
          </w:p>
        </w:tc>
        <w:tc>
          <w:tcPr>
            <w:tcW w:w="1642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校级（市级）/省级/国家级</w:t>
            </w:r>
          </w:p>
        </w:tc>
        <w:tc>
          <w:tcPr>
            <w:tcW w:w="2667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基层教学组织参与教师及排名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5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5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5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…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（含省级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及以上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教学成果获奖及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推广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等情况，限5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字）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</w:tr>
    </w:tbl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4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（十）合作单位情况（选填项）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864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（包含行业企业等参与基层教学组织建设情况，限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字）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beforeLines="5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三、建设特色</w:t>
      </w:r>
    </w:p>
    <w:tbl>
      <w:tblPr>
        <w:tblStyle w:val="7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建设特色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848" w:type="dxa"/>
          </w:tcPr>
          <w:p>
            <w:pPr>
              <w:adjustRightInd w:val="0"/>
              <w:contextualSpacing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（从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创新基层教学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组织形式、工作方式、工作内容，打造品牌活动项目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等方面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简述建设特色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，限500字）</w:t>
            </w: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四、建设规划</w:t>
      </w:r>
    </w:p>
    <w:tbl>
      <w:tblPr>
        <w:tblStyle w:val="7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建设目标及举措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（限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beforeLines="5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五、诚信承诺</w:t>
      </w: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8908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本人承诺以上申报信息及佐证材料准确、真实，如有虚假，愿承担相应责任。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基层教学组织负责人（签字）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ascii="黑体" w:eastAsia="黑体"/>
          <w:sz w:val="36"/>
          <w:szCs w:val="36"/>
        </w:rPr>
      </w:pPr>
    </w:p>
    <w:p>
      <w:pPr>
        <w:snapToGrid w:val="0"/>
        <w:spacing w:beforeLines="5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六、政审意见</w:t>
      </w: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8908" w:type="dxa"/>
          </w:tcPr>
          <w:p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（学校党委组织部或教师工作部负责对推荐的基层教学组织</w:t>
            </w:r>
            <w:r>
              <w:rPr>
                <w:rFonts w:ascii="仿宋" w:hAnsi="仿宋" w:eastAsia="仿宋" w:cs="仿宋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人及建设内容进行政审，出具政审意见。）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 w:firstLine="4200" w:firstLineChars="15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部门负责人（签字）：</w:t>
            </w:r>
          </w:p>
          <w:p>
            <w:pPr>
              <w:spacing w:line="360" w:lineRule="auto"/>
              <w:ind w:right="280" w:firstLine="4480" w:firstLineChars="1600"/>
              <w:jc w:val="lef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（部门公章）</w:t>
            </w:r>
          </w:p>
          <w:p>
            <w:pPr>
              <w:spacing w:line="360" w:lineRule="auto"/>
              <w:ind w:right="280" w:firstLine="3500" w:firstLineChars="1250"/>
              <w:jc w:val="left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beforeLines="5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七、单位推荐意见</w:t>
      </w: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8908" w:type="dxa"/>
          </w:tcPr>
          <w:p>
            <w:bookmarkStart w:id="0" w:name="_Hlk76967706"/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 w:firstLine="3500" w:firstLineChars="125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主管校领导（签字）：</w:t>
            </w:r>
          </w:p>
          <w:p>
            <w:pPr>
              <w:spacing w:line="360" w:lineRule="auto"/>
              <w:ind w:right="280" w:firstLine="4340" w:firstLineChars="155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（学校公章）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0"/>
    </w:tbl>
    <w:p>
      <w:pPr>
        <w:rPr>
          <w:rFonts w:ascii="仿宋" w:hAnsi="仿宋" w:eastAsia="仿宋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11823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kZjZhNGVlMDA3NjBjYThhMWExNzYyOWVmYWU5NWUifQ=="/>
  </w:docVars>
  <w:rsids>
    <w:rsidRoot w:val="003A34F4"/>
    <w:rsid w:val="002B371E"/>
    <w:rsid w:val="003A34F4"/>
    <w:rsid w:val="46FC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2249</Words>
  <Characters>2336</Characters>
  <Lines>25</Lines>
  <Paragraphs>7</Paragraphs>
  <TotalTime>0</TotalTime>
  <ScaleCrop>false</ScaleCrop>
  <LinksUpToDate>false</LinksUpToDate>
  <CharactersWithSpaces>2708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2022-06-28T09:42:00Z</dcterms:created>
  <dc:creator>LENOVO26</dc:creator>
  <cp:lastModifiedBy>李小莉</cp:lastModifiedBy>
  <dcterms:modified xsi:type="dcterms:W3CDTF">2022-06-30T02:35:09Z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B519F979BB66482CB043026567AF80AB</vt:lpwstr>
  </property>
</Properties>
</file>